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6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10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7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Николаевой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к Тихоновой </w:t>
      </w:r>
      <w:r>
        <w:rPr>
          <w:rStyle w:val="cat-UserDefinedgrp-29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процентов за пользование чужими денежными средствами, индексации, судебных расходов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Николаевой </w:t>
      </w:r>
      <w:r>
        <w:rPr>
          <w:rStyle w:val="cat-UserDefinedgrp-28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0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Fonts w:ascii="Times New Roman" w:eastAsia="Times New Roman" w:hAnsi="Times New Roman" w:cs="Times New Roman"/>
        </w:rPr>
        <w:t>Николаевой (</w:t>
      </w:r>
      <w:r>
        <w:rPr>
          <w:rFonts w:ascii="Times New Roman" w:eastAsia="Times New Roman" w:hAnsi="Times New Roman" w:cs="Times New Roman"/>
        </w:rPr>
        <w:t>Тихоновой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9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Style w:val="cat-UserDefinedgrp-31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о взыскании процентов за пользование чужими денежными средствами,</w:t>
      </w:r>
      <w:r>
        <w:rPr>
          <w:rFonts w:ascii="Times New Roman" w:eastAsia="Times New Roman" w:hAnsi="Times New Roman" w:cs="Times New Roman"/>
        </w:rPr>
        <w:t xml:space="preserve"> индексации, судебных </w:t>
      </w:r>
      <w:r>
        <w:rPr>
          <w:rFonts w:ascii="Times New Roman" w:eastAsia="Times New Roman" w:hAnsi="Times New Roman" w:cs="Times New Roman"/>
        </w:rPr>
        <w:t>расходов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2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Николаевой (</w:t>
      </w:r>
      <w:r>
        <w:rPr>
          <w:rFonts w:ascii="Times New Roman" w:eastAsia="Times New Roman" w:hAnsi="Times New Roman" w:cs="Times New Roman"/>
        </w:rPr>
        <w:t>Тихоновой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Style w:val="cat-UserDefinedgrp-31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Николаевой </w:t>
      </w:r>
      <w:r>
        <w:rPr>
          <w:rStyle w:val="cat-UserDefinedgrp-28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(паспорт </w:t>
      </w:r>
      <w:r>
        <w:rPr>
          <w:rStyle w:val="cat-UserDefinedgrp-30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проценты за пользование чужими денежными средствами в порядке ст. 395 ГК РФ за период с 01.03.2025 по 09.02.2026, с 10.02.2026 по 18.06.2026 в размере </w:t>
      </w:r>
      <w:r>
        <w:rPr>
          <w:rStyle w:val="cat-UserDefinedgrp-34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 последующим начислением процентов в порядке ст. 395 ГК РФ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5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день фактической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уплаты денежных средств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расходы по </w:t>
      </w:r>
      <w:r>
        <w:rPr>
          <w:rFonts w:ascii="Times New Roman" w:eastAsia="Times New Roman" w:hAnsi="Times New Roman" w:cs="Times New Roman"/>
        </w:rPr>
        <w:t xml:space="preserve">отправке документов в размере </w:t>
      </w:r>
      <w:r>
        <w:rPr>
          <w:rStyle w:val="cat-UserDefinedgrp-36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оплате госпошлины в размере </w:t>
      </w:r>
      <w:r>
        <w:rPr>
          <w:rStyle w:val="cat-UserDefinedgrp-37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всего взыскать </w:t>
      </w:r>
      <w:r>
        <w:rPr>
          <w:rStyle w:val="cat-UserDefinedgrp-38rplc-4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удовлетворении исковых требований об индексации - отказать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39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39rplc-5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0rplc-56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0">
    <w:name w:val="cat-UserDefined grp-26 rplc-0"/>
    <w:basedOn w:val="DefaultParagraphFont"/>
  </w:style>
  <w:style w:type="character" w:customStyle="1" w:styleId="cat-UserDefinedgrp-27rplc-7">
    <w:name w:val="cat-UserDefined grp-27 rplc-7"/>
    <w:basedOn w:val="DefaultParagraphFont"/>
  </w:style>
  <w:style w:type="character" w:customStyle="1" w:styleId="cat-UserDefinedgrp-28rplc-9">
    <w:name w:val="cat-UserDefined grp-28 rplc-9"/>
    <w:basedOn w:val="DefaultParagraphFont"/>
  </w:style>
  <w:style w:type="character" w:customStyle="1" w:styleId="cat-UserDefinedgrp-29rplc-11">
    <w:name w:val="cat-UserDefined grp-29 rplc-11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30rplc-16">
    <w:name w:val="cat-UserDefined grp-30 rplc-16"/>
    <w:basedOn w:val="DefaultParagraphFont"/>
  </w:style>
  <w:style w:type="character" w:customStyle="1" w:styleId="cat-UserDefinedgrp-29rplc-21">
    <w:name w:val="cat-UserDefined grp-29 rplc-21"/>
    <w:basedOn w:val="DefaultParagraphFont"/>
  </w:style>
  <w:style w:type="character" w:customStyle="1" w:styleId="cat-UserDefinedgrp-31rplc-22">
    <w:name w:val="cat-UserDefined grp-31 rplc-22"/>
    <w:basedOn w:val="DefaultParagraphFont"/>
  </w:style>
  <w:style w:type="character" w:customStyle="1" w:styleId="cat-UserDefinedgrp-32rplc-23">
    <w:name w:val="cat-UserDefined grp-32 rplc-23"/>
    <w:basedOn w:val="DefaultParagraphFont"/>
  </w:style>
  <w:style w:type="character" w:customStyle="1" w:styleId="cat-UserDefinedgrp-33rplc-27">
    <w:name w:val="cat-UserDefined grp-33 rplc-27"/>
    <w:basedOn w:val="DefaultParagraphFont"/>
  </w:style>
  <w:style w:type="character" w:customStyle="1" w:styleId="cat-UserDefinedgrp-31rplc-28">
    <w:name w:val="cat-UserDefined grp-31 rplc-28"/>
    <w:basedOn w:val="DefaultParagraphFont"/>
  </w:style>
  <w:style w:type="character" w:customStyle="1" w:styleId="cat-UserDefinedgrp-28rplc-30">
    <w:name w:val="cat-UserDefined grp-28 rplc-30"/>
    <w:basedOn w:val="DefaultParagraphFont"/>
  </w:style>
  <w:style w:type="character" w:customStyle="1" w:styleId="cat-UserDefinedgrp-30rplc-33">
    <w:name w:val="cat-UserDefined grp-30 rplc-33"/>
    <w:basedOn w:val="DefaultParagraphFont"/>
  </w:style>
  <w:style w:type="character" w:customStyle="1" w:styleId="cat-UserDefinedgrp-34rplc-40">
    <w:name w:val="cat-UserDefined grp-34 rplc-40"/>
    <w:basedOn w:val="DefaultParagraphFont"/>
  </w:style>
  <w:style w:type="character" w:customStyle="1" w:styleId="cat-UserDefinedgrp-35rplc-42">
    <w:name w:val="cat-UserDefined grp-35 rplc-42"/>
    <w:basedOn w:val="DefaultParagraphFont"/>
  </w:style>
  <w:style w:type="character" w:customStyle="1" w:styleId="cat-UserDefinedgrp-36rplc-44">
    <w:name w:val="cat-UserDefined grp-36 rplc-44"/>
    <w:basedOn w:val="DefaultParagraphFont"/>
  </w:style>
  <w:style w:type="character" w:customStyle="1" w:styleId="cat-UserDefinedgrp-37rplc-46">
    <w:name w:val="cat-UserDefined grp-37 rplc-46"/>
    <w:basedOn w:val="DefaultParagraphFont"/>
  </w:style>
  <w:style w:type="character" w:customStyle="1" w:styleId="cat-UserDefinedgrp-38rplc-47">
    <w:name w:val="cat-UserDefined grp-38 rplc-47"/>
    <w:basedOn w:val="DefaultParagraphFont"/>
  </w:style>
  <w:style w:type="character" w:customStyle="1" w:styleId="cat-UserDefinedgrp-39rplc-51">
    <w:name w:val="cat-UserDefined grp-39 rplc-51"/>
    <w:basedOn w:val="DefaultParagraphFont"/>
  </w:style>
  <w:style w:type="character" w:customStyle="1" w:styleId="cat-UserDefinedgrp-39rplc-53">
    <w:name w:val="cat-UserDefined grp-39 rplc-53"/>
    <w:basedOn w:val="DefaultParagraphFont"/>
  </w:style>
  <w:style w:type="character" w:customStyle="1" w:styleId="cat-UserDefinedgrp-40rplc-56">
    <w:name w:val="cat-UserDefined grp-40 rplc-5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